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14283" w:type="dxa"/>
        <w:tblLook w:val="04A0" w:firstRow="1" w:lastRow="0" w:firstColumn="1" w:lastColumn="0" w:noHBand="0" w:noVBand="1"/>
      </w:tblPr>
      <w:tblGrid>
        <w:gridCol w:w="993"/>
        <w:gridCol w:w="11310"/>
        <w:gridCol w:w="1980"/>
      </w:tblGrid>
      <w:tr w:rsidR="00E16F12" w:rsidTr="00042E1E">
        <w:tc>
          <w:tcPr>
            <w:tcW w:w="959" w:type="dxa"/>
          </w:tcPr>
          <w:p w:rsidR="005B42BB" w:rsidRPr="00913ADE" w:rsidRDefault="005B42BB">
            <w:pPr>
              <w:rPr>
                <w:b/>
              </w:rPr>
            </w:pPr>
            <w:r>
              <w:rPr>
                <w:b/>
              </w:rPr>
              <w:t>Időkeret</w:t>
            </w:r>
          </w:p>
        </w:tc>
        <w:tc>
          <w:tcPr>
            <w:tcW w:w="11340" w:type="dxa"/>
          </w:tcPr>
          <w:p w:rsidR="00E16F12" w:rsidRPr="00913ADE" w:rsidRDefault="000760CB">
            <w:pPr>
              <w:rPr>
                <w:b/>
              </w:rPr>
            </w:pPr>
            <w:r>
              <w:rPr>
                <w:b/>
              </w:rPr>
              <w:t>A bemeneti kérdőív eredményeit feldolgozó f</w:t>
            </w:r>
            <w:r w:rsidR="005B42BB">
              <w:rPr>
                <w:b/>
              </w:rPr>
              <w:t>oglalkozás leírása</w:t>
            </w:r>
          </w:p>
        </w:tc>
        <w:tc>
          <w:tcPr>
            <w:tcW w:w="1984" w:type="dxa"/>
          </w:tcPr>
          <w:p w:rsidR="00E16F12" w:rsidRPr="00913ADE" w:rsidRDefault="00913ADE">
            <w:pPr>
              <w:rPr>
                <w:b/>
              </w:rPr>
            </w:pPr>
            <w:r w:rsidRPr="00913ADE">
              <w:rPr>
                <w:b/>
              </w:rPr>
              <w:t>Eszköz</w:t>
            </w:r>
          </w:p>
        </w:tc>
      </w:tr>
      <w:tr w:rsidR="00913ADE" w:rsidTr="00042E1E">
        <w:tc>
          <w:tcPr>
            <w:tcW w:w="959" w:type="dxa"/>
          </w:tcPr>
          <w:p w:rsidR="00913ADE" w:rsidRDefault="005B42BB" w:rsidP="00913ADE">
            <w:r>
              <w:t>0-10 perc</w:t>
            </w:r>
          </w:p>
        </w:tc>
        <w:tc>
          <w:tcPr>
            <w:tcW w:w="11340" w:type="dxa"/>
          </w:tcPr>
          <w:p w:rsidR="00FA6B76" w:rsidRDefault="00FA6B76" w:rsidP="00FA6B76">
            <w:pPr>
              <w:pStyle w:val="Listaszerbekezds"/>
              <w:numPr>
                <w:ilvl w:val="0"/>
                <w:numId w:val="2"/>
              </w:numPr>
            </w:pPr>
            <w:r>
              <w:t>A nap célja</w:t>
            </w:r>
            <w:r w:rsidR="00040A6D">
              <w:t>: visszahozni a kutatás iskolai szintű eredményeit, és együtt</w:t>
            </w:r>
            <w:r w:rsidR="00294D0C">
              <w:t xml:space="preserve"> </w:t>
            </w:r>
            <w:r w:rsidR="00040A6D">
              <w:t xml:space="preserve">gondolkodni, hogyan lehetne erősebbé, </w:t>
            </w:r>
            <w:r w:rsidR="00294D0C">
              <w:t>jobbá</w:t>
            </w:r>
            <w:r w:rsidR="00040A6D">
              <w:t xml:space="preserve"> tenni az osztályközösséget</w:t>
            </w:r>
            <w:r w:rsidR="00294D0C">
              <w:t xml:space="preserve">, mert a zaklatás és </w:t>
            </w:r>
            <w:proofErr w:type="gramStart"/>
            <w:r w:rsidR="00294D0C">
              <w:t>agresszió</w:t>
            </w:r>
            <w:proofErr w:type="gramEnd"/>
            <w:r w:rsidR="00294D0C">
              <w:t xml:space="preserve"> legjobb kezelése a megelőzés, ami pedi</w:t>
            </w:r>
            <w:r w:rsidR="00752C88">
              <w:t>g</w:t>
            </w:r>
            <w:r w:rsidR="00294D0C">
              <w:t xml:space="preserve"> az erős közösségekben rejlik.</w:t>
            </w:r>
          </w:p>
          <w:p w:rsidR="00FA6B76" w:rsidRDefault="00FA6B76" w:rsidP="00FA6B76">
            <w:pPr>
              <w:pStyle w:val="Listaszerbekezds"/>
              <w:numPr>
                <w:ilvl w:val="0"/>
                <w:numId w:val="2"/>
              </w:numPr>
            </w:pPr>
            <w:r>
              <w:t>Osztályfőnök szerepe a mai napon</w:t>
            </w:r>
            <w:r w:rsidR="00040A6D">
              <w:t xml:space="preserve">: arra kérjük, hogy segítse a közös gondolkodást azzal, hogy </w:t>
            </w:r>
            <w:r w:rsidR="007F39A5">
              <w:t>leírja a diákok ötleteit.</w:t>
            </w:r>
            <w:bookmarkStart w:id="0" w:name="_GoBack"/>
            <w:bookmarkEnd w:id="0"/>
          </w:p>
          <w:p w:rsidR="007F39A5" w:rsidRDefault="007F39A5" w:rsidP="00913ADE"/>
          <w:p w:rsidR="00913ADE" w:rsidRDefault="00913ADE" w:rsidP="00913ADE">
            <w:r>
              <w:t>Kutatás bemutatása ppt</w:t>
            </w:r>
            <w:r w:rsidR="005B42BB">
              <w:t xml:space="preserve">, kérdések-válaszok. </w:t>
            </w:r>
            <w:r>
              <w:t>Kézjellel jelezhetnek</w:t>
            </w:r>
            <w:r w:rsidR="007F39A5">
              <w:t xml:space="preserve"> a ppt végén, hogy mennyire volt érdekes vagy újszerű, amit hallottak (akinek nagyon, az magasra emeli a kezét, akinek közepesen, az középre, akinek meg egyáltalán nem, az lefelé tartja a kezét)</w:t>
            </w:r>
          </w:p>
        </w:tc>
        <w:tc>
          <w:tcPr>
            <w:tcW w:w="1984" w:type="dxa"/>
          </w:tcPr>
          <w:p w:rsidR="00913ADE" w:rsidRDefault="005E19C3" w:rsidP="00913ADE">
            <w:r>
              <w:t>ppt</w:t>
            </w:r>
          </w:p>
        </w:tc>
      </w:tr>
      <w:tr w:rsidR="00FA6B76" w:rsidTr="00042E1E">
        <w:tc>
          <w:tcPr>
            <w:tcW w:w="959" w:type="dxa"/>
          </w:tcPr>
          <w:p w:rsidR="00FA6B76" w:rsidRDefault="005B42BB" w:rsidP="00913ADE">
            <w:r>
              <w:t>10-25 perc</w:t>
            </w:r>
          </w:p>
          <w:p w:rsidR="005E19C3" w:rsidRDefault="005E19C3" w:rsidP="00913ADE"/>
        </w:tc>
        <w:tc>
          <w:tcPr>
            <w:tcW w:w="11340" w:type="dxa"/>
          </w:tcPr>
          <w:p w:rsidR="00FA6B76" w:rsidRDefault="00FA6B76" w:rsidP="00FA6B76">
            <w:r>
              <w:t>Mi az, amivel jobbá tehetjük a hétköznapokat?</w:t>
            </w:r>
          </w:p>
          <w:p w:rsidR="00FA6B76" w:rsidRDefault="00FA6B76" w:rsidP="00FA6B76">
            <w:r w:rsidRPr="005E19C3">
              <w:rPr>
                <w:b/>
              </w:rPr>
              <w:t>Megbecsültségre lenne szükség</w:t>
            </w:r>
            <w:r>
              <w:t xml:space="preserve"> a kutatási eredmények szerint.</w:t>
            </w:r>
          </w:p>
          <w:p w:rsidR="00FA6B76" w:rsidRDefault="005E19C3" w:rsidP="00FA6B76">
            <w:r>
              <w:t>Mi lehet az, ami a kártyákon megjeleníti a megbecsülést?</w:t>
            </w:r>
          </w:p>
          <w:p w:rsidR="005E19C3" w:rsidRDefault="005E19C3" w:rsidP="005E19C3">
            <w:pPr>
              <w:pStyle w:val="Listaszerbekezds"/>
              <w:numPr>
                <w:ilvl w:val="0"/>
                <w:numId w:val="3"/>
              </w:numPr>
            </w:pPr>
            <w:r>
              <w:t>6 fős kiscsoportban kapnak 10 kártyát és válasszanak belőle, 3 db-ot, ami számukra leginkább kifejezi a megbecsültség érzetét.</w:t>
            </w:r>
          </w:p>
          <w:p w:rsidR="00FA6B76" w:rsidRDefault="005E19C3" w:rsidP="005E19C3">
            <w:pPr>
              <w:pStyle w:val="Listaszerbekezds"/>
              <w:numPr>
                <w:ilvl w:val="0"/>
                <w:numId w:val="3"/>
              </w:numPr>
            </w:pPr>
            <w:r>
              <w:t>Nagycsoportban bemutató</w:t>
            </w:r>
            <w:r w:rsidR="007F39A5">
              <w:t xml:space="preserve">, az </w:t>
            </w:r>
            <w:proofErr w:type="spellStart"/>
            <w:r w:rsidR="007F39A5">
              <w:t>ofő</w:t>
            </w:r>
            <w:r w:rsidR="00042E1E">
              <w:t>t</w:t>
            </w:r>
            <w:proofErr w:type="spellEnd"/>
            <w:r w:rsidR="00042E1E">
              <w:t xml:space="preserve"> kérjük, hogy</w:t>
            </w:r>
            <w:r w:rsidR="007F39A5">
              <w:t xml:space="preserve"> jegyzeteljen (és a tréner is a táblára)</w:t>
            </w:r>
          </w:p>
          <w:p w:rsidR="005E19C3" w:rsidRDefault="005E19C3" w:rsidP="00FA6B76">
            <w:r>
              <w:t>Mi az, amire nekik lenne szükségük a hétköznapokban?</w:t>
            </w:r>
          </w:p>
          <w:p w:rsidR="005E19C3" w:rsidRDefault="005E19C3" w:rsidP="00FA6B76">
            <w:r>
              <w:t xml:space="preserve">Miben nyilvánulhat meg a </w:t>
            </w:r>
            <w:r w:rsidRPr="005E19C3">
              <w:rPr>
                <w:b/>
              </w:rPr>
              <w:t>pedagógusok és diákok</w:t>
            </w:r>
            <w:r>
              <w:t xml:space="preserve"> részére?</w:t>
            </w:r>
          </w:p>
          <w:p w:rsidR="00FA6B76" w:rsidRDefault="00FA6B76" w:rsidP="00FA6B76">
            <w:r>
              <w:t>Osztályfőnökök írják a listákat</w:t>
            </w:r>
            <w:r w:rsidR="00042E1E">
              <w:t xml:space="preserve">, </w:t>
            </w:r>
            <w:r w:rsidR="005E19C3">
              <w:t>külön</w:t>
            </w:r>
            <w:r w:rsidR="005B42BB">
              <w:t>,</w:t>
            </w:r>
            <w:r w:rsidR="005E19C3">
              <w:t xml:space="preserve"> ami a pedagógusok felé vihető és külön, amit a diákok egymás felé megfogalmaznak</w:t>
            </w:r>
            <w:r w:rsidR="00042E1E">
              <w:t>.</w:t>
            </w:r>
          </w:p>
          <w:p w:rsidR="00FA6B76" w:rsidRDefault="00FA6B76" w:rsidP="00FA6B76"/>
        </w:tc>
        <w:tc>
          <w:tcPr>
            <w:tcW w:w="1984" w:type="dxa"/>
          </w:tcPr>
          <w:p w:rsidR="00FA6B76" w:rsidRDefault="00FA6B76" w:rsidP="00913ADE">
            <w:r>
              <w:t xml:space="preserve">2 Vidám csomag - </w:t>
            </w:r>
            <w:proofErr w:type="spellStart"/>
            <w:r>
              <w:t>Dixit</w:t>
            </w:r>
            <w:proofErr w:type="spellEnd"/>
            <w:r>
              <w:t xml:space="preserve"> kártya</w:t>
            </w:r>
          </w:p>
          <w:p w:rsidR="00FA6B76" w:rsidRDefault="00FA6B76" w:rsidP="00913ADE"/>
          <w:p w:rsidR="00FA6B76" w:rsidRDefault="00FA6B76" w:rsidP="00913ADE"/>
        </w:tc>
      </w:tr>
      <w:tr w:rsidR="00913ADE" w:rsidTr="00042E1E">
        <w:tc>
          <w:tcPr>
            <w:tcW w:w="959" w:type="dxa"/>
          </w:tcPr>
          <w:p w:rsidR="00913ADE" w:rsidRDefault="005B42BB" w:rsidP="00913ADE">
            <w:r>
              <w:t>25-30 perc</w:t>
            </w:r>
          </w:p>
          <w:p w:rsidR="00913ADE" w:rsidRDefault="00913ADE" w:rsidP="00913ADE"/>
          <w:p w:rsidR="00913ADE" w:rsidRDefault="00913ADE" w:rsidP="00913ADE"/>
        </w:tc>
        <w:tc>
          <w:tcPr>
            <w:tcW w:w="11340" w:type="dxa"/>
          </w:tcPr>
          <w:p w:rsidR="00913ADE" w:rsidRDefault="00042E1E" w:rsidP="00913ADE">
            <w:r>
              <w:t xml:space="preserve">Plenárisan: </w:t>
            </w:r>
            <w:r w:rsidR="00913ADE">
              <w:t>Mitől lesz jó egy osztályközösség – szedjétek össze a jellemzőit</w:t>
            </w:r>
            <w:r w:rsidR="00B035F1">
              <w:t xml:space="preserve">. </w:t>
            </w:r>
          </w:p>
          <w:p w:rsidR="00913ADE" w:rsidRDefault="00913ADE" w:rsidP="00913ADE"/>
          <w:p w:rsidR="00913ADE" w:rsidRDefault="005B42BB" w:rsidP="00042E1E">
            <w:r>
              <w:t xml:space="preserve">A </w:t>
            </w:r>
            <w:proofErr w:type="gramStart"/>
            <w:r>
              <w:t>tréner</w:t>
            </w:r>
            <w:proofErr w:type="gramEnd"/>
            <w:r>
              <w:t xml:space="preserve"> </w:t>
            </w:r>
            <w:r w:rsidR="00042E1E">
              <w:t>értelmeztesse velük a fogalmakat</w:t>
            </w:r>
          </w:p>
        </w:tc>
        <w:tc>
          <w:tcPr>
            <w:tcW w:w="1984" w:type="dxa"/>
          </w:tcPr>
          <w:p w:rsidR="00913ADE" w:rsidRDefault="00042E1E" w:rsidP="00913ADE">
            <w:r>
              <w:t>tábla</w:t>
            </w:r>
          </w:p>
        </w:tc>
      </w:tr>
      <w:tr w:rsidR="00913ADE" w:rsidTr="00042E1E">
        <w:tc>
          <w:tcPr>
            <w:tcW w:w="959" w:type="dxa"/>
          </w:tcPr>
          <w:p w:rsidR="00913ADE" w:rsidRDefault="005B42BB" w:rsidP="00913ADE">
            <w:r>
              <w:t>30-40 perc</w:t>
            </w:r>
          </w:p>
        </w:tc>
        <w:tc>
          <w:tcPr>
            <w:tcW w:w="11340" w:type="dxa"/>
          </w:tcPr>
          <w:p w:rsidR="00913ADE" w:rsidRDefault="00913ADE" w:rsidP="00913ADE">
            <w:r>
              <w:t>Mi az a mi nektek már megvan, ami jól működik</w:t>
            </w:r>
            <w:r w:rsidR="00042E1E">
              <w:t>?</w:t>
            </w:r>
          </w:p>
          <w:p w:rsidR="00913ADE" w:rsidRDefault="00042E1E" w:rsidP="00913ADE">
            <w:r>
              <w:t>Lista szerint az első 5 mondjuk (attól függ, mennyi idő van erre)</w:t>
            </w:r>
          </w:p>
          <w:p w:rsidR="00913ADE" w:rsidRDefault="00913ADE" w:rsidP="00913ADE">
            <w:r>
              <w:t>Skálázás a térben –álljanak fel</w:t>
            </w:r>
            <w:r w:rsidR="00042E1E">
              <w:t>: bal sarokban, aki szerint az adott jellemző jól működik, jobb sarokba, aki szerint nem, és a kettő közt is lehet helyezkedni.</w:t>
            </w:r>
            <w:r w:rsidR="00046EFD">
              <w:t xml:space="preserve"> (</w:t>
            </w:r>
            <w:proofErr w:type="spellStart"/>
            <w:r w:rsidR="00046EFD">
              <w:t>Ofő</w:t>
            </w:r>
            <w:proofErr w:type="spellEnd"/>
            <w:r w:rsidR="00046EFD">
              <w:t xml:space="preserve"> jegyzeteljen, de ne azt, hogy ki hova állt, hanem hogy a többsé</w:t>
            </w:r>
            <w:r w:rsidR="00316B65">
              <w:t>g</w:t>
            </w:r>
            <w:r w:rsidR="00046EFD">
              <w:t xml:space="preserve"> szerint az adott jellemző jól működik-e)</w:t>
            </w:r>
          </w:p>
          <w:p w:rsidR="00042E1E" w:rsidRDefault="00042E1E" w:rsidP="00913ADE"/>
          <w:p w:rsidR="00042E1E" w:rsidRDefault="005B42BB" w:rsidP="00042E1E">
            <w:r>
              <w:t>Szerintetek mi az a maximum</w:t>
            </w:r>
            <w:r w:rsidR="00042E1E">
              <w:t xml:space="preserve"> 3 jellemző, amit fejleszteni lenne érdemes? Ezzel fogunk továbbmenni, de már nem mi, hanem az </w:t>
            </w:r>
            <w:proofErr w:type="spellStart"/>
            <w:r w:rsidR="00042E1E">
              <w:t>ofők</w:t>
            </w:r>
            <w:proofErr w:type="spellEnd"/>
            <w:r w:rsidR="00042E1E">
              <w:t>, őket fogjuk ebben segíteni.</w:t>
            </w:r>
          </w:p>
        </w:tc>
        <w:tc>
          <w:tcPr>
            <w:tcW w:w="1984" w:type="dxa"/>
          </w:tcPr>
          <w:p w:rsidR="00913ADE" w:rsidRDefault="00294D0C" w:rsidP="00913ADE">
            <w:r>
              <w:t>tábla</w:t>
            </w:r>
          </w:p>
        </w:tc>
      </w:tr>
    </w:tbl>
    <w:p w:rsidR="00E96FAC" w:rsidRDefault="000760CB"/>
    <w:sectPr w:rsidR="00E96FAC" w:rsidSect="00316B65">
      <w:pgSz w:w="16838" w:h="11906" w:orient="landscape"/>
      <w:pgMar w:top="964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72D3D"/>
    <w:multiLevelType w:val="hybridMultilevel"/>
    <w:tmpl w:val="825A331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D7E88"/>
    <w:multiLevelType w:val="multilevel"/>
    <w:tmpl w:val="A5064D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B4F61EE"/>
    <w:multiLevelType w:val="hybridMultilevel"/>
    <w:tmpl w:val="846ED5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16F12"/>
    <w:rsid w:val="00040A6D"/>
    <w:rsid w:val="00042E1E"/>
    <w:rsid w:val="00046EFD"/>
    <w:rsid w:val="000760CB"/>
    <w:rsid w:val="00140D9D"/>
    <w:rsid w:val="00294D0C"/>
    <w:rsid w:val="00316B65"/>
    <w:rsid w:val="00547089"/>
    <w:rsid w:val="00570535"/>
    <w:rsid w:val="005B42BB"/>
    <w:rsid w:val="005E19C3"/>
    <w:rsid w:val="00752C88"/>
    <w:rsid w:val="007F39A5"/>
    <w:rsid w:val="008C2287"/>
    <w:rsid w:val="00913ADE"/>
    <w:rsid w:val="00B035F1"/>
    <w:rsid w:val="00CD2C15"/>
    <w:rsid w:val="00DB7D51"/>
    <w:rsid w:val="00E16F12"/>
    <w:rsid w:val="00FA6B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44641"/>
  <w15:docId w15:val="{B358D117-2C51-4F66-B67B-6304F687C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B7D5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E16F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913A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262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Kukity Kriszta</dc:creator>
  <cp:lastModifiedBy>Hp</cp:lastModifiedBy>
  <cp:revision>7</cp:revision>
  <cp:lastPrinted>2017-04-18T13:47:00Z</cp:lastPrinted>
  <dcterms:created xsi:type="dcterms:W3CDTF">2017-04-18T09:55:00Z</dcterms:created>
  <dcterms:modified xsi:type="dcterms:W3CDTF">2018-06-07T11:33:00Z</dcterms:modified>
</cp:coreProperties>
</file>